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A7C3A" w14:textId="35047A89" w:rsidR="0001143B" w:rsidRPr="0001143B" w:rsidRDefault="0001143B" w:rsidP="0001143B">
      <w:pPr>
        <w:widowControl w:val="0"/>
        <w:autoSpaceDE w:val="0"/>
        <w:autoSpaceDN w:val="0"/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r w:rsidRPr="0001143B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 xml:space="preserve">LK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5</w:t>
      </w:r>
      <w:r w:rsidRPr="0001143B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>.</w:t>
      </w:r>
      <w:r w:rsidRPr="0001143B">
        <w:rPr>
          <w:rFonts w:ascii="Times New Roman" w:eastAsia="Times New Roman" w:hAnsi="Times New Roman" w:cs="Times New Roman"/>
          <w:kern w:val="0"/>
          <w:sz w:val="24"/>
          <w:szCs w:val="24"/>
          <w:lang w:val="id"/>
          <w14:ligatures w14:val="none"/>
        </w:rPr>
        <w:t xml:space="preserve"> </w:t>
      </w:r>
      <w:r w:rsidRPr="000114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>PENERAPAN INTEGRAL : MENENTUKAN LUAS DAERAH DAN MENENTUKAN VOLUME BENDA PUTAR</w:t>
      </w:r>
    </w:p>
    <w:p w14:paraId="0D1C9F9B" w14:textId="77777777" w:rsidR="0001143B" w:rsidRPr="0001143B" w:rsidRDefault="0001143B" w:rsidP="000114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id"/>
          <w14:ligatures w14:val="none"/>
        </w:rPr>
      </w:pPr>
    </w:p>
    <w:p w14:paraId="1E23AB51" w14:textId="60076009" w:rsidR="0001143B" w:rsidRPr="0001143B" w:rsidRDefault="0001143B" w:rsidP="0001143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id"/>
          <w14:ligatures w14:val="none"/>
        </w:rPr>
      </w:pPr>
      <w:r w:rsidRPr="0001143B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Sub-</w:t>
      </w:r>
      <w:r w:rsidRPr="0001143B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 xml:space="preserve">CPMK </w:t>
      </w:r>
      <w:proofErr w:type="gramStart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5</w:t>
      </w:r>
      <w:r w:rsidRPr="0001143B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</w:t>
      </w:r>
      <w:r w:rsidRPr="0001143B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>:</w:t>
      </w:r>
      <w:proofErr w:type="gramEnd"/>
      <w:r w:rsidRPr="0001143B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Mahasiswa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dapat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menguasai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konsep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teoritis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secara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matematis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untuk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menganalisis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luas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daerah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, baik yang di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bawah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sumbu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x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maupun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di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atas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sumbu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x dan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mampu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menguasai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konsep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teoritis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secara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matematis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untuk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menganalisis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penyelesaian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penentuan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volume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benda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putar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yang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mengelilingi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sumbu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x dan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sumbu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y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melalui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kegiatan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diskusi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dan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penyajian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informasi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secara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mandiri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,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terukur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,  dan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bertanggung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jawab</w:t>
      </w:r>
      <w:proofErr w:type="spellEnd"/>
    </w:p>
    <w:p w14:paraId="59700A22" w14:textId="77777777" w:rsidR="0001143B" w:rsidRPr="0001143B" w:rsidRDefault="0001143B" w:rsidP="0001143B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id"/>
          <w14:ligatures w14:val="none"/>
        </w:rPr>
      </w:pPr>
    </w:p>
    <w:p w14:paraId="3A418DAC" w14:textId="77777777" w:rsidR="0001143B" w:rsidRPr="0001143B" w:rsidRDefault="0001143B" w:rsidP="0001143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</w:pPr>
      <w:proofErr w:type="spellStart"/>
      <w:proofErr w:type="gramStart"/>
      <w:r w:rsidRPr="0001143B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Indikator</w:t>
      </w:r>
      <w:proofErr w:type="spellEnd"/>
      <w:r w:rsidRPr="0001143B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 xml:space="preserve"> :</w:t>
      </w:r>
      <w:proofErr w:type="gramEnd"/>
      <w:r w:rsidRPr="0001143B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</w:t>
      </w:r>
    </w:p>
    <w:p w14:paraId="55EE0FDB" w14:textId="77777777" w:rsidR="0001143B" w:rsidRPr="0001143B" w:rsidRDefault="0001143B" w:rsidP="0001143B">
      <w:pPr>
        <w:widowControl w:val="0"/>
        <w:autoSpaceDE w:val="0"/>
        <w:autoSpaceDN w:val="0"/>
        <w:spacing w:before="4" w:after="0" w:line="276" w:lineRule="auto"/>
        <w:ind w:left="426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</w:pPr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  <w:t>Ketepatan dalam :</w:t>
      </w:r>
    </w:p>
    <w:p w14:paraId="28E33B19" w14:textId="77777777" w:rsidR="0001143B" w:rsidRPr="0001143B" w:rsidRDefault="0001143B" w:rsidP="0001143B">
      <w:pPr>
        <w:widowControl w:val="0"/>
        <w:autoSpaceDE w:val="0"/>
        <w:autoSpaceDN w:val="0"/>
        <w:spacing w:before="4" w:after="0" w:line="276" w:lineRule="auto"/>
        <w:ind w:left="426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</w:pPr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  <w:t>- menjelaskan dan menyelesaikan luas daerah, baik yang di bawah sumbu x maupun di atas sumbu x</w:t>
      </w:r>
    </w:p>
    <w:p w14:paraId="60A2A3FF" w14:textId="305EEF32" w:rsidR="0001143B" w:rsidRPr="0001143B" w:rsidRDefault="0001143B" w:rsidP="0001143B">
      <w:pPr>
        <w:widowControl w:val="0"/>
        <w:autoSpaceDE w:val="0"/>
        <w:autoSpaceDN w:val="0"/>
        <w:spacing w:before="4" w:after="0" w:line="276" w:lineRule="auto"/>
        <w:ind w:left="426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-ID"/>
          <w14:ligatures w14:val="none"/>
        </w:rPr>
      </w:pPr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id"/>
          <w14:ligatures w14:val="none"/>
        </w:rPr>
        <w:t>- Menjelaskan dan menyelesaikan volume benda putar yang mengelilingi sumbu x dan sumbu y.</w:t>
      </w:r>
    </w:p>
    <w:p w14:paraId="5A7A5EDA" w14:textId="77777777" w:rsidR="0001143B" w:rsidRPr="0001143B" w:rsidRDefault="0001143B" w:rsidP="0001143B">
      <w:pPr>
        <w:widowControl w:val="0"/>
        <w:numPr>
          <w:ilvl w:val="0"/>
          <w:numId w:val="1"/>
        </w:numPr>
        <w:autoSpaceDE w:val="0"/>
        <w:autoSpaceDN w:val="0"/>
        <w:spacing w:before="90" w:after="0" w:line="276" w:lineRule="auto"/>
        <w:ind w:left="426" w:right="103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proofErr w:type="spellStart"/>
      <w:r w:rsidRPr="0001143B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Pengantar</w:t>
      </w:r>
      <w:proofErr w:type="spellEnd"/>
    </w:p>
    <w:p w14:paraId="2395BCA5" w14:textId="693AA0A3" w:rsidR="0001143B" w:rsidRPr="0001143B" w:rsidRDefault="00BE3BA9" w:rsidP="00BE3BA9">
      <w:pPr>
        <w:pStyle w:val="NormalWeb"/>
        <w:spacing w:before="0" w:beforeAutospacing="0" w:after="0" w:afterAutospacing="0"/>
        <w:ind w:left="425"/>
        <w:jc w:val="both"/>
        <w:rPr>
          <w:color w:val="000000"/>
        </w:rPr>
      </w:pPr>
      <w:proofErr w:type="spellStart"/>
      <w:r w:rsidRPr="00BE3BA9">
        <w:rPr>
          <w:color w:val="000000"/>
        </w:rPr>
        <w:t>Untuk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menghitung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luas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daerah</w:t>
      </w:r>
      <w:proofErr w:type="spellEnd"/>
      <w:r w:rsidRPr="00BE3BA9">
        <w:rPr>
          <w:color w:val="000000"/>
        </w:rPr>
        <w:t xml:space="preserve"> yang </w:t>
      </w:r>
      <w:proofErr w:type="spellStart"/>
      <w:r w:rsidRPr="00BE3BA9">
        <w:rPr>
          <w:color w:val="000000"/>
        </w:rPr>
        <w:t>dibatasi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kurva</w:t>
      </w:r>
      <w:proofErr w:type="spellEnd"/>
      <w:r w:rsidRPr="00BE3BA9">
        <w:rPr>
          <w:color w:val="000000"/>
        </w:rPr>
        <w:t xml:space="preserve">, Anda </w:t>
      </w:r>
      <w:proofErr w:type="spellStart"/>
      <w:r w:rsidRPr="00BE3BA9">
        <w:rPr>
          <w:color w:val="000000"/>
        </w:rPr>
        <w:t>bisa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menggunakan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rumus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diskriminan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persamaan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kuadrat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untuk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jenis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soal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tertentu</w:t>
      </w:r>
      <w:proofErr w:type="spellEnd"/>
      <w:r w:rsidRPr="00BE3BA9">
        <w:rPr>
          <w:color w:val="000000"/>
        </w:rPr>
        <w:t xml:space="preserve">. </w:t>
      </w:r>
      <w:proofErr w:type="spellStart"/>
      <w:r w:rsidRPr="00BE3BA9">
        <w:rPr>
          <w:color w:val="000000"/>
        </w:rPr>
        <w:t>Tetapi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ternyata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menghitung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luas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daerah</w:t>
      </w:r>
      <w:proofErr w:type="spellEnd"/>
      <w:r w:rsidRPr="00BE3BA9">
        <w:rPr>
          <w:color w:val="000000"/>
        </w:rPr>
        <w:t xml:space="preserve"> yang </w:t>
      </w:r>
      <w:proofErr w:type="spellStart"/>
      <w:r w:rsidRPr="00BE3BA9">
        <w:rPr>
          <w:color w:val="000000"/>
        </w:rPr>
        <w:t>dibatasi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kurva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bisa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menggunakan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konsep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operasi</w:t>
      </w:r>
      <w:proofErr w:type="spellEnd"/>
      <w:r w:rsidRPr="00BE3BA9">
        <w:rPr>
          <w:color w:val="000000"/>
        </w:rPr>
        <w:t xml:space="preserve"> integral. </w:t>
      </w:r>
      <w:proofErr w:type="spellStart"/>
      <w:r w:rsidRPr="00BE3BA9">
        <w:rPr>
          <w:color w:val="000000"/>
        </w:rPr>
        <w:t>Dengan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menggunakan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operasi</w:t>
      </w:r>
      <w:proofErr w:type="spellEnd"/>
      <w:r w:rsidRPr="00BE3BA9">
        <w:rPr>
          <w:color w:val="000000"/>
        </w:rPr>
        <w:t xml:space="preserve"> integral </w:t>
      </w:r>
      <w:proofErr w:type="spellStart"/>
      <w:r w:rsidRPr="00BE3BA9">
        <w:rPr>
          <w:color w:val="000000"/>
        </w:rPr>
        <w:t>akan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membuat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menghitung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soal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luas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daerah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menjadi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semakin</w:t>
      </w:r>
      <w:proofErr w:type="spellEnd"/>
      <w:r w:rsidRPr="00BE3BA9">
        <w:rPr>
          <w:color w:val="000000"/>
        </w:rPr>
        <w:t xml:space="preserve"> </w:t>
      </w:r>
      <w:proofErr w:type="spellStart"/>
      <w:r w:rsidRPr="00BE3BA9">
        <w:rPr>
          <w:color w:val="000000"/>
        </w:rPr>
        <w:t>mudah</w:t>
      </w:r>
      <w:proofErr w:type="spellEnd"/>
      <w:r w:rsidRPr="00BE3BA9">
        <w:rPr>
          <w:color w:val="000000"/>
        </w:rPr>
        <w:t>.</w:t>
      </w:r>
    </w:p>
    <w:p w14:paraId="4272CB8D" w14:textId="77777777" w:rsidR="0001143B" w:rsidRPr="0001143B" w:rsidRDefault="0001143B" w:rsidP="000114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48F7B03F" w14:textId="5C97389D" w:rsidR="0001143B" w:rsidRPr="0001143B" w:rsidRDefault="0001143B" w:rsidP="0001143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</w:pPr>
      <w:r w:rsidRPr="0001143B">
        <w:rPr>
          <w:rFonts w:ascii="Times New Roman" w:eastAsia="Times New Roman" w:hAnsi="Times New Roman" w:cs="Times New Roman"/>
          <w:b/>
          <w:kern w:val="0"/>
          <w:sz w:val="24"/>
          <w:szCs w:val="24"/>
          <w:lang w:val="id"/>
          <w14:ligatures w14:val="none"/>
        </w:rPr>
        <w:t xml:space="preserve">Tugas Individu </w:t>
      </w:r>
    </w:p>
    <w:p w14:paraId="3783535A" w14:textId="566AC6D7" w:rsidR="0001143B" w:rsidRPr="0001143B" w:rsidRDefault="001D6C17" w:rsidP="001D6C17">
      <w:pPr>
        <w:widowControl w:val="0"/>
        <w:autoSpaceDE w:val="0"/>
        <w:autoSpaceDN w:val="0"/>
        <w:spacing w:after="120" w:line="276" w:lineRule="auto"/>
        <w:ind w:left="425" w:right="10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Menyelesaikan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luas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daerah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, baik yang di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bawah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sumbu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x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maupun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di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atas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sumbu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x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menyelesaikan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volume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benda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putar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yang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mengelilingi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sumbu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x dan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sumbu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y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.</w:t>
      </w:r>
    </w:p>
    <w:p w14:paraId="4421706C" w14:textId="77777777" w:rsidR="0001143B" w:rsidRPr="0001143B" w:rsidRDefault="0001143B" w:rsidP="0001143B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right="103" w:hanging="426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r w:rsidRPr="0001143B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Solusi </w:t>
      </w:r>
      <w:proofErr w:type="spellStart"/>
      <w:r w:rsidRPr="0001143B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pemecahan</w:t>
      </w:r>
      <w:proofErr w:type="spellEnd"/>
      <w:r w:rsidRPr="0001143B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masalah</w:t>
      </w:r>
    </w:p>
    <w:p w14:paraId="09C8D0AB" w14:textId="77777777" w:rsidR="001D6C17" w:rsidRPr="0001143B" w:rsidRDefault="0001143B" w:rsidP="001D6C17">
      <w:pPr>
        <w:widowControl w:val="0"/>
        <w:autoSpaceDE w:val="0"/>
        <w:autoSpaceDN w:val="0"/>
        <w:spacing w:after="120" w:line="276" w:lineRule="auto"/>
        <w:ind w:left="425" w:right="10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Dikerjakan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sesuai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cara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penyelesaian</w:t>
      </w:r>
      <w:proofErr w:type="spellEnd"/>
      <w:r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luas</w:t>
      </w:r>
      <w:proofErr w:type="spellEnd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daerah</w:t>
      </w:r>
      <w:proofErr w:type="spellEnd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, baik yang di </w:t>
      </w:r>
      <w:proofErr w:type="spellStart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bawah</w:t>
      </w:r>
      <w:proofErr w:type="spellEnd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sumbu</w:t>
      </w:r>
      <w:proofErr w:type="spellEnd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x </w:t>
      </w:r>
      <w:proofErr w:type="spellStart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maupun</w:t>
      </w:r>
      <w:proofErr w:type="spellEnd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di </w:t>
      </w:r>
      <w:proofErr w:type="spellStart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atas</w:t>
      </w:r>
      <w:proofErr w:type="spellEnd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sumbu</w:t>
      </w:r>
      <w:proofErr w:type="spellEnd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x</w:t>
      </w:r>
      <w:r w:rsidR="001D6C17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dan </w:t>
      </w:r>
      <w:proofErr w:type="spellStart"/>
      <w:r w:rsidR="001D6C17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menyelesaikan</w:t>
      </w:r>
      <w:proofErr w:type="spellEnd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volume </w:t>
      </w:r>
      <w:proofErr w:type="spellStart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benda</w:t>
      </w:r>
      <w:proofErr w:type="spellEnd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putar</w:t>
      </w:r>
      <w:proofErr w:type="spellEnd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yang </w:t>
      </w:r>
      <w:proofErr w:type="spellStart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mengelilingi</w:t>
      </w:r>
      <w:proofErr w:type="spellEnd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sumbu</w:t>
      </w:r>
      <w:proofErr w:type="spellEnd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x dan </w:t>
      </w:r>
      <w:proofErr w:type="spellStart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sumbu</w:t>
      </w:r>
      <w:proofErr w:type="spellEnd"/>
      <w:r w:rsidR="001D6C17" w:rsidRPr="0001143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y</w:t>
      </w:r>
      <w:r w:rsidR="001D6C17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.</w:t>
      </w:r>
    </w:p>
    <w:p w14:paraId="51E2B913" w14:textId="49D96807" w:rsidR="0001143B" w:rsidRPr="0001143B" w:rsidRDefault="0001143B" w:rsidP="001D6C17">
      <w:pPr>
        <w:widowControl w:val="0"/>
        <w:autoSpaceDE w:val="0"/>
        <w:autoSpaceDN w:val="0"/>
        <w:spacing w:after="0" w:line="276" w:lineRule="auto"/>
        <w:ind w:right="103" w:firstLine="426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</w:pPr>
    </w:p>
    <w:p w14:paraId="01E2DF94" w14:textId="77777777" w:rsidR="0001143B" w:rsidRPr="0001143B" w:rsidRDefault="0001143B" w:rsidP="001D6C17">
      <w:pPr>
        <w:widowControl w:val="0"/>
        <w:autoSpaceDE w:val="0"/>
        <w:autoSpaceDN w:val="0"/>
        <w:spacing w:after="0" w:line="276" w:lineRule="auto"/>
        <w:ind w:left="1146" w:right="103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</w:pPr>
    </w:p>
    <w:p w14:paraId="59F3824B" w14:textId="77777777" w:rsidR="005520F4" w:rsidRDefault="005520F4"/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C649B"/>
    <w:multiLevelType w:val="hybridMultilevel"/>
    <w:tmpl w:val="7958A13A"/>
    <w:lvl w:ilvl="0" w:tplc="F02A22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564C"/>
    <w:multiLevelType w:val="hybridMultilevel"/>
    <w:tmpl w:val="C3529D2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7A764416"/>
    <w:multiLevelType w:val="hybridMultilevel"/>
    <w:tmpl w:val="71AAFF10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07400153">
    <w:abstractNumId w:val="0"/>
  </w:num>
  <w:num w:numId="2" w16cid:durableId="650333577">
    <w:abstractNumId w:val="2"/>
  </w:num>
  <w:num w:numId="3" w16cid:durableId="1492058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FDC"/>
    <w:rsid w:val="0001143B"/>
    <w:rsid w:val="001D6C17"/>
    <w:rsid w:val="005520F4"/>
    <w:rsid w:val="00626F89"/>
    <w:rsid w:val="00BE3BA9"/>
    <w:rsid w:val="00D96FDC"/>
    <w:rsid w:val="00DA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836E1"/>
  <w15:chartTrackingRefBased/>
  <w15:docId w15:val="{2AC60F6E-0C55-4D7E-BA71-E9A6D0FCE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E3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4</cp:revision>
  <dcterms:created xsi:type="dcterms:W3CDTF">2023-06-23T04:02:00Z</dcterms:created>
  <dcterms:modified xsi:type="dcterms:W3CDTF">2023-08-07T02:23:00Z</dcterms:modified>
</cp:coreProperties>
</file>